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Greetings on behalf of the Leadership Council,</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 xml:space="preserve">We would like to give you a short recap of our Leadership Council meetings July 23-27 in Minneapolis. Attending were Cesar, Ann, and </w:t>
      </w:r>
      <w:proofErr w:type="spellStart"/>
      <w:r w:rsidRPr="00780CBB">
        <w:rPr>
          <w:rFonts w:ascii="Arial" w:eastAsia="Times New Roman" w:hAnsi="Arial" w:cs="Arial"/>
          <w:sz w:val="24"/>
          <w:szCs w:val="24"/>
        </w:rPr>
        <w:t>Romanus</w:t>
      </w:r>
      <w:proofErr w:type="spellEnd"/>
      <w:r w:rsidRPr="00780CBB">
        <w:rPr>
          <w:rFonts w:ascii="Arial" w:eastAsia="Times New Roman" w:hAnsi="Arial" w:cs="Arial"/>
          <w:sz w:val="24"/>
          <w:szCs w:val="24"/>
        </w:rPr>
        <w:t xml:space="preserve">, as well as Mark who joined the team for the week. You may find full minutes and handouts on the intranet page for All Staff meetings at: </w:t>
      </w:r>
      <w:hyperlink r:id="rId5" w:tgtFrame="_blank" w:history="1">
        <w:r w:rsidRPr="00780CBB">
          <w:rPr>
            <w:rFonts w:ascii="Arial" w:eastAsia="Times New Roman" w:hAnsi="Arial" w:cs="Arial"/>
            <w:color w:val="0066CC"/>
            <w:sz w:val="24"/>
            <w:szCs w:val="24"/>
            <w:u w:val="single"/>
          </w:rPr>
          <w:t>http://inside.augsburg.edu/cge/home/all-staff-meetings/</w:t>
        </w:r>
      </w:hyperlink>
      <w:r w:rsidRPr="00780CBB">
        <w:rPr>
          <w:rFonts w:ascii="Arial" w:eastAsia="Times New Roman" w:hAnsi="Arial" w:cs="Arial"/>
          <w:sz w:val="24"/>
          <w:szCs w:val="24"/>
        </w:rPr>
        <w:t xml:space="preserve"> That also has information from the all staff work teams last week, as well as the Town Hall Forums in April-May.</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We started the week with meeting with the President. That meeting set the tone for the rest of the week. We were prepared to discuss with him either the need to sign an agreement with Augsburg so that we're on the same page, or discuss if CGE should look for another home. The President shared that he would like CGE to be more central to the college, in fact for CGE to be the umbrella for all international programs rather than a separate Office of International Programs. That would mean that Jim and Leah's teams would join CGE in some form. He also said that the $500,000 contribution margin figure was meant to be provocative, but would be a ridiculous expectation. However, he said that if we can't talk more about how CGE can be central to Augsburg, then that only leaves the conversation about the contribution margin and risk management issues. We deepened the discussion on these issues in subsequent meetings with accounting, the Dean's office, and Leif Anderson, who is overseeing Augsburg's 2019 strategic planning effort.</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 xml:space="preserve">For now, the LC has decided to take the idea of a written agreement and separation off the table for the next 12-18 months; however, if things change with the college, then we would be prepared to pick them up again. </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We're recommending that the college revisit the proposal for a synergy center in Nicaragua with the Winds of Peace Foundation (WPF). If they had had this vision a year ago, it probably would have ended in a different discussion with WPF.</w:t>
      </w: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The college would like us to outline a broad vision for how CGE could be better integrated into the daily life of the college and identify 6-8 metrics to measure success. We spent some meetings discussing those and looking at how we fit into what the college has already determined as priorities. Most are congruent with CGE's strength and vision.</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Other key meetings included:</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u w:val="single"/>
        </w:rPr>
        <w:t>Meeting with Paul and Akiko</w:t>
      </w:r>
      <w:r w:rsidRPr="00780CBB">
        <w:rPr>
          <w:rFonts w:ascii="Arial" w:eastAsia="Times New Roman" w:hAnsi="Arial" w:cs="Arial"/>
          <w:sz w:val="24"/>
          <w:szCs w:val="24"/>
        </w:rPr>
        <w:t xml:space="preserve"> - to get a report on results from the first 2 intercultural development modules. Given the context in which we were working, they were very impressed at the thought and care that everyone put into responses. As a next step, they recommend that we do the Intercultural Conflict Styles Inventory, so we will look at scheduling some sessions in the coming months.</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u w:val="single"/>
        </w:rPr>
        <w:t>Meeting with Minneapolis staff</w:t>
      </w:r>
      <w:r w:rsidRPr="00780CBB">
        <w:rPr>
          <w:rFonts w:ascii="Arial" w:eastAsia="Times New Roman" w:hAnsi="Arial" w:cs="Arial"/>
          <w:sz w:val="24"/>
          <w:szCs w:val="24"/>
        </w:rPr>
        <w:t xml:space="preserve"> who work closely with other sites to discuss communication and decision-making issues. We discussed some past challenges and </w:t>
      </w:r>
      <w:r w:rsidRPr="00780CBB">
        <w:rPr>
          <w:rFonts w:ascii="Arial" w:eastAsia="Times New Roman" w:hAnsi="Arial" w:cs="Arial"/>
          <w:sz w:val="24"/>
          <w:szCs w:val="24"/>
        </w:rPr>
        <w:lastRenderedPageBreak/>
        <w:t>how those will only be magnified given that every site will have reduced staffing in FY14. A number of strategies were identified to try. Each site should also think through what they will cut in terms of workload to address staff reductions. We discussed the challenges with finding times for cross-site teams to meet, which will only get worse, and how often certain teams may need to meet.</w:t>
      </w:r>
    </w:p>
    <w:p w:rsidR="00780CBB" w:rsidRPr="00780CBB" w:rsidRDefault="00780CBB" w:rsidP="00780CBB">
      <w:pPr>
        <w:spacing w:after="0" w:line="240" w:lineRule="auto"/>
        <w:rPr>
          <w:rFonts w:ascii="Arial" w:eastAsia="Times New Roman" w:hAnsi="Arial" w:cs="Arial"/>
          <w:sz w:val="24"/>
          <w:szCs w:val="24"/>
          <w:u w:val="single"/>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u w:val="single"/>
        </w:rPr>
        <w:t>Review of All Staff Team work</w:t>
      </w:r>
      <w:r w:rsidRPr="00780CBB">
        <w:rPr>
          <w:rFonts w:ascii="Arial" w:eastAsia="Times New Roman" w:hAnsi="Arial" w:cs="Arial"/>
          <w:sz w:val="24"/>
          <w:szCs w:val="24"/>
        </w:rPr>
        <w:t xml:space="preserve"> - given the discussions of the week, we prioritized reviewing the recommendations from the Products and Augsburg Curriculum teams and priority tasks for moving forward.</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u w:val="single"/>
        </w:rPr>
        <w:t>Ice cream social</w:t>
      </w:r>
      <w:r w:rsidRPr="00780CBB">
        <w:rPr>
          <w:rFonts w:ascii="Arial" w:eastAsia="Times New Roman" w:hAnsi="Arial" w:cs="Arial"/>
          <w:sz w:val="24"/>
          <w:szCs w:val="24"/>
        </w:rPr>
        <w:t xml:space="preserve"> - we had good attendance at an ice cream social where members from the Augsburg community and past participants were invited. </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We're in a changing conversation with the college that will better position the discussion when the new Provost starts next week. Regina will report directly to her. They will use the coming year to assess what Orv's replacement position will look like. There are still many uncertainties and unknowns, but we hope that we can engage in the conversation about how we can become more central to the daily life of the college.</w:t>
      </w:r>
    </w:p>
    <w:p w:rsidR="00780CBB" w:rsidRDefault="00780CBB" w:rsidP="00780CBB">
      <w:pPr>
        <w:spacing w:after="0" w:line="240" w:lineRule="auto"/>
        <w:rPr>
          <w:rFonts w:ascii="Arial" w:eastAsia="Times New Roman" w:hAnsi="Arial" w:cs="Arial"/>
          <w:sz w:val="24"/>
          <w:szCs w:val="24"/>
        </w:rPr>
      </w:pPr>
    </w:p>
    <w:p w:rsidR="00780CBB" w:rsidRP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Please let me or your LC rep know if you have any questions.</w:t>
      </w:r>
    </w:p>
    <w:p w:rsidR="00780CBB" w:rsidRDefault="00780CBB" w:rsidP="00780CBB">
      <w:pPr>
        <w:spacing w:after="0" w:line="240" w:lineRule="auto"/>
        <w:rPr>
          <w:rFonts w:ascii="Arial" w:eastAsia="Times New Roman" w:hAnsi="Arial" w:cs="Arial"/>
          <w:sz w:val="24"/>
          <w:szCs w:val="24"/>
        </w:rPr>
      </w:pPr>
    </w:p>
    <w:p w:rsidR="00780CBB" w:rsidRDefault="00780CBB" w:rsidP="00780CBB">
      <w:pPr>
        <w:spacing w:after="0" w:line="240" w:lineRule="auto"/>
        <w:rPr>
          <w:rFonts w:ascii="Arial" w:eastAsia="Times New Roman" w:hAnsi="Arial" w:cs="Arial"/>
          <w:sz w:val="24"/>
          <w:szCs w:val="24"/>
        </w:rPr>
      </w:pPr>
      <w:r w:rsidRPr="00780CBB">
        <w:rPr>
          <w:rFonts w:ascii="Arial" w:eastAsia="Times New Roman" w:hAnsi="Arial" w:cs="Arial"/>
          <w:sz w:val="24"/>
          <w:szCs w:val="24"/>
        </w:rPr>
        <w:t>Thanks</w:t>
      </w:r>
    </w:p>
    <w:p w:rsidR="00780CBB" w:rsidRDefault="00780CBB" w:rsidP="00780CBB">
      <w:pPr>
        <w:spacing w:after="0" w:line="240" w:lineRule="auto"/>
        <w:rPr>
          <w:rFonts w:ascii="Arial" w:eastAsia="Times New Roman" w:hAnsi="Arial" w:cs="Arial"/>
          <w:sz w:val="24"/>
          <w:szCs w:val="24"/>
        </w:rPr>
      </w:pPr>
    </w:p>
    <w:p w:rsidR="00780CBB" w:rsidRDefault="00780CBB" w:rsidP="00780CBB">
      <w:pPr>
        <w:spacing w:after="0" w:line="240" w:lineRule="auto"/>
        <w:rPr>
          <w:rFonts w:ascii="Arial" w:eastAsia="Times New Roman" w:hAnsi="Arial" w:cs="Arial"/>
          <w:sz w:val="24"/>
          <w:szCs w:val="24"/>
        </w:rPr>
      </w:pPr>
      <w:r>
        <w:rPr>
          <w:rFonts w:ascii="Arial" w:eastAsia="Times New Roman" w:hAnsi="Arial" w:cs="Arial"/>
          <w:sz w:val="24"/>
          <w:szCs w:val="24"/>
        </w:rPr>
        <w:t>Regina</w:t>
      </w:r>
    </w:p>
    <w:p w:rsidR="00780CBB" w:rsidRPr="00780CBB" w:rsidRDefault="00780CBB" w:rsidP="00780CBB">
      <w:pPr>
        <w:spacing w:after="0" w:line="240" w:lineRule="auto"/>
        <w:rPr>
          <w:rFonts w:ascii="Arial" w:eastAsia="Times New Roman" w:hAnsi="Arial" w:cs="Arial"/>
          <w:sz w:val="24"/>
          <w:szCs w:val="24"/>
        </w:rPr>
      </w:pPr>
      <w:bookmarkStart w:id="0" w:name="_GoBack"/>
      <w:bookmarkEnd w:id="0"/>
    </w:p>
    <w:p w:rsidR="00A42CF4" w:rsidRDefault="00A42CF4" w:rsidP="00D20D0D">
      <w:pPr>
        <w:pStyle w:val="NoSpacing"/>
      </w:pPr>
    </w:p>
    <w:sectPr w:rsidR="00A4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BB"/>
    <w:rsid w:val="00780CBB"/>
    <w:rsid w:val="00A42CF4"/>
    <w:rsid w:val="00D2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styleId="Hyperlink">
    <w:name w:val="Hyperlink"/>
    <w:basedOn w:val="DefaultParagraphFont"/>
    <w:uiPriority w:val="99"/>
    <w:semiHidden/>
    <w:unhideWhenUsed/>
    <w:rsid w:val="00780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styleId="Hyperlink">
    <w:name w:val="Hyperlink"/>
    <w:basedOn w:val="DefaultParagraphFont"/>
    <w:uiPriority w:val="99"/>
    <w:semiHidden/>
    <w:unhideWhenUsed/>
    <w:rsid w:val="0078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0369">
      <w:bodyDiv w:val="1"/>
      <w:marLeft w:val="0"/>
      <w:marRight w:val="0"/>
      <w:marTop w:val="0"/>
      <w:marBottom w:val="0"/>
      <w:divBdr>
        <w:top w:val="none" w:sz="0" w:space="0" w:color="auto"/>
        <w:left w:val="none" w:sz="0" w:space="0" w:color="auto"/>
        <w:bottom w:val="none" w:sz="0" w:space="0" w:color="auto"/>
        <w:right w:val="none" w:sz="0" w:space="0" w:color="auto"/>
      </w:divBdr>
      <w:divsChild>
        <w:div w:id="1649094100">
          <w:marLeft w:val="0"/>
          <w:marRight w:val="0"/>
          <w:marTop w:val="0"/>
          <w:marBottom w:val="0"/>
          <w:divBdr>
            <w:top w:val="none" w:sz="0" w:space="0" w:color="auto"/>
            <w:left w:val="none" w:sz="0" w:space="0" w:color="auto"/>
            <w:bottom w:val="none" w:sz="0" w:space="0" w:color="auto"/>
            <w:right w:val="none" w:sz="0" w:space="0" w:color="auto"/>
          </w:divBdr>
          <w:divsChild>
            <w:div w:id="1079016799">
              <w:marLeft w:val="0"/>
              <w:marRight w:val="0"/>
              <w:marTop w:val="0"/>
              <w:marBottom w:val="0"/>
              <w:divBdr>
                <w:top w:val="none" w:sz="0" w:space="0" w:color="auto"/>
                <w:left w:val="none" w:sz="0" w:space="0" w:color="auto"/>
                <w:bottom w:val="none" w:sz="0" w:space="0" w:color="auto"/>
                <w:right w:val="none" w:sz="0" w:space="0" w:color="auto"/>
              </w:divBdr>
              <w:divsChild>
                <w:div w:id="911350617">
                  <w:marLeft w:val="0"/>
                  <w:marRight w:val="0"/>
                  <w:marTop w:val="0"/>
                  <w:marBottom w:val="0"/>
                  <w:divBdr>
                    <w:top w:val="none" w:sz="0" w:space="0" w:color="auto"/>
                    <w:left w:val="none" w:sz="0" w:space="0" w:color="auto"/>
                    <w:bottom w:val="none" w:sz="0" w:space="0" w:color="auto"/>
                    <w:right w:val="none" w:sz="0" w:space="0" w:color="auto"/>
                  </w:divBdr>
                  <w:divsChild>
                    <w:div w:id="792594514">
                      <w:marLeft w:val="0"/>
                      <w:marRight w:val="0"/>
                      <w:marTop w:val="0"/>
                      <w:marBottom w:val="0"/>
                      <w:divBdr>
                        <w:top w:val="none" w:sz="0" w:space="0" w:color="auto"/>
                        <w:left w:val="none" w:sz="0" w:space="0" w:color="auto"/>
                        <w:bottom w:val="none" w:sz="0" w:space="0" w:color="auto"/>
                        <w:right w:val="none" w:sz="0" w:space="0" w:color="auto"/>
                      </w:divBdr>
                      <w:divsChild>
                        <w:div w:id="22445509">
                          <w:marLeft w:val="0"/>
                          <w:marRight w:val="0"/>
                          <w:marTop w:val="0"/>
                          <w:marBottom w:val="0"/>
                          <w:divBdr>
                            <w:top w:val="none" w:sz="0" w:space="0" w:color="auto"/>
                            <w:left w:val="none" w:sz="0" w:space="0" w:color="auto"/>
                            <w:bottom w:val="none" w:sz="0" w:space="0" w:color="auto"/>
                            <w:right w:val="none" w:sz="0" w:space="0" w:color="auto"/>
                          </w:divBdr>
                          <w:divsChild>
                            <w:div w:id="577641337">
                              <w:marLeft w:val="0"/>
                              <w:marRight w:val="0"/>
                              <w:marTop w:val="0"/>
                              <w:marBottom w:val="0"/>
                              <w:divBdr>
                                <w:top w:val="none" w:sz="0" w:space="0" w:color="auto"/>
                                <w:left w:val="none" w:sz="0" w:space="0" w:color="auto"/>
                                <w:bottom w:val="none" w:sz="0" w:space="0" w:color="auto"/>
                                <w:right w:val="none" w:sz="0" w:space="0" w:color="auto"/>
                              </w:divBdr>
                              <w:divsChild>
                                <w:div w:id="114105053">
                                  <w:marLeft w:val="0"/>
                                  <w:marRight w:val="0"/>
                                  <w:marTop w:val="0"/>
                                  <w:marBottom w:val="0"/>
                                  <w:divBdr>
                                    <w:top w:val="none" w:sz="0" w:space="0" w:color="auto"/>
                                    <w:left w:val="none" w:sz="0" w:space="0" w:color="auto"/>
                                    <w:bottom w:val="none" w:sz="0" w:space="0" w:color="auto"/>
                                    <w:right w:val="none" w:sz="0" w:space="0" w:color="auto"/>
                                  </w:divBdr>
                                  <w:divsChild>
                                    <w:div w:id="1532298747">
                                      <w:marLeft w:val="0"/>
                                      <w:marRight w:val="0"/>
                                      <w:marTop w:val="0"/>
                                      <w:marBottom w:val="0"/>
                                      <w:divBdr>
                                        <w:top w:val="none" w:sz="0" w:space="0" w:color="auto"/>
                                        <w:left w:val="none" w:sz="0" w:space="0" w:color="auto"/>
                                        <w:bottom w:val="none" w:sz="0" w:space="0" w:color="auto"/>
                                        <w:right w:val="none" w:sz="0" w:space="0" w:color="auto"/>
                                      </w:divBdr>
                                      <w:divsChild>
                                        <w:div w:id="618684372">
                                          <w:marLeft w:val="0"/>
                                          <w:marRight w:val="0"/>
                                          <w:marTop w:val="0"/>
                                          <w:marBottom w:val="0"/>
                                          <w:divBdr>
                                            <w:top w:val="none" w:sz="0" w:space="0" w:color="auto"/>
                                            <w:left w:val="none" w:sz="0" w:space="0" w:color="auto"/>
                                            <w:bottom w:val="none" w:sz="0" w:space="0" w:color="auto"/>
                                            <w:right w:val="none" w:sz="0" w:space="0" w:color="auto"/>
                                          </w:divBdr>
                                          <w:divsChild>
                                            <w:div w:id="1031104273">
                                              <w:marLeft w:val="0"/>
                                              <w:marRight w:val="0"/>
                                              <w:marTop w:val="0"/>
                                              <w:marBottom w:val="0"/>
                                              <w:divBdr>
                                                <w:top w:val="none" w:sz="0" w:space="0" w:color="auto"/>
                                                <w:left w:val="none" w:sz="0" w:space="0" w:color="auto"/>
                                                <w:bottom w:val="none" w:sz="0" w:space="0" w:color="auto"/>
                                                <w:right w:val="none" w:sz="0" w:space="0" w:color="auto"/>
                                              </w:divBdr>
                                              <w:divsChild>
                                                <w:div w:id="981230067">
                                                  <w:marLeft w:val="0"/>
                                                  <w:marRight w:val="0"/>
                                                  <w:marTop w:val="0"/>
                                                  <w:marBottom w:val="0"/>
                                                  <w:divBdr>
                                                    <w:top w:val="none" w:sz="0" w:space="0" w:color="auto"/>
                                                    <w:left w:val="none" w:sz="0" w:space="0" w:color="auto"/>
                                                    <w:bottom w:val="none" w:sz="0" w:space="0" w:color="auto"/>
                                                    <w:right w:val="none" w:sz="0" w:space="0" w:color="auto"/>
                                                  </w:divBdr>
                                                  <w:divsChild>
                                                    <w:div w:id="2106802802">
                                                      <w:marLeft w:val="0"/>
                                                      <w:marRight w:val="0"/>
                                                      <w:marTop w:val="0"/>
                                                      <w:marBottom w:val="0"/>
                                                      <w:divBdr>
                                                        <w:top w:val="none" w:sz="0" w:space="0" w:color="auto"/>
                                                        <w:left w:val="none" w:sz="0" w:space="0" w:color="auto"/>
                                                        <w:bottom w:val="none" w:sz="0" w:space="0" w:color="auto"/>
                                                        <w:right w:val="none" w:sz="0" w:space="0" w:color="auto"/>
                                                      </w:divBdr>
                                                      <w:divsChild>
                                                        <w:div w:id="175927831">
                                                          <w:marLeft w:val="0"/>
                                                          <w:marRight w:val="0"/>
                                                          <w:marTop w:val="0"/>
                                                          <w:marBottom w:val="0"/>
                                                          <w:divBdr>
                                                            <w:top w:val="none" w:sz="0" w:space="0" w:color="auto"/>
                                                            <w:left w:val="none" w:sz="0" w:space="0" w:color="auto"/>
                                                            <w:bottom w:val="none" w:sz="0" w:space="0" w:color="auto"/>
                                                            <w:right w:val="none" w:sz="0" w:space="0" w:color="auto"/>
                                                          </w:divBdr>
                                                          <w:divsChild>
                                                            <w:div w:id="1297836863">
                                                              <w:marLeft w:val="0"/>
                                                              <w:marRight w:val="0"/>
                                                              <w:marTop w:val="0"/>
                                                              <w:marBottom w:val="0"/>
                                                              <w:divBdr>
                                                                <w:top w:val="none" w:sz="0" w:space="0" w:color="auto"/>
                                                                <w:left w:val="none" w:sz="0" w:space="0" w:color="auto"/>
                                                                <w:bottom w:val="none" w:sz="0" w:space="0" w:color="auto"/>
                                                                <w:right w:val="none" w:sz="0" w:space="0" w:color="auto"/>
                                                              </w:divBdr>
                                                              <w:divsChild>
                                                                <w:div w:id="1207598014">
                                                                  <w:marLeft w:val="0"/>
                                                                  <w:marRight w:val="0"/>
                                                                  <w:marTop w:val="0"/>
                                                                  <w:marBottom w:val="0"/>
                                                                  <w:divBdr>
                                                                    <w:top w:val="none" w:sz="0" w:space="0" w:color="auto"/>
                                                                    <w:left w:val="none" w:sz="0" w:space="0" w:color="auto"/>
                                                                    <w:bottom w:val="none" w:sz="0" w:space="0" w:color="auto"/>
                                                                    <w:right w:val="none" w:sz="0" w:space="0" w:color="auto"/>
                                                                  </w:divBdr>
                                                                  <w:divsChild>
                                                                    <w:div w:id="1171598837">
                                                                      <w:marLeft w:val="0"/>
                                                                      <w:marRight w:val="0"/>
                                                                      <w:marTop w:val="0"/>
                                                                      <w:marBottom w:val="0"/>
                                                                      <w:divBdr>
                                                                        <w:top w:val="none" w:sz="0" w:space="0" w:color="auto"/>
                                                                        <w:left w:val="none" w:sz="0" w:space="0" w:color="auto"/>
                                                                        <w:bottom w:val="none" w:sz="0" w:space="0" w:color="auto"/>
                                                                        <w:right w:val="none" w:sz="0" w:space="0" w:color="auto"/>
                                                                      </w:divBdr>
                                                                      <w:divsChild>
                                                                        <w:div w:id="904148440">
                                                                          <w:marLeft w:val="0"/>
                                                                          <w:marRight w:val="0"/>
                                                                          <w:marTop w:val="0"/>
                                                                          <w:marBottom w:val="0"/>
                                                                          <w:divBdr>
                                                                            <w:top w:val="none" w:sz="0" w:space="0" w:color="auto"/>
                                                                            <w:left w:val="none" w:sz="0" w:space="0" w:color="auto"/>
                                                                            <w:bottom w:val="none" w:sz="0" w:space="0" w:color="auto"/>
                                                                            <w:right w:val="none" w:sz="0" w:space="0" w:color="auto"/>
                                                                          </w:divBdr>
                                                                          <w:divsChild>
                                                                            <w:div w:id="1954824168">
                                                                              <w:marLeft w:val="0"/>
                                                                              <w:marRight w:val="0"/>
                                                                              <w:marTop w:val="0"/>
                                                                              <w:marBottom w:val="0"/>
                                                                              <w:divBdr>
                                                                                <w:top w:val="none" w:sz="0" w:space="0" w:color="auto"/>
                                                                                <w:left w:val="none" w:sz="0" w:space="0" w:color="auto"/>
                                                                                <w:bottom w:val="none" w:sz="0" w:space="0" w:color="auto"/>
                                                                                <w:right w:val="none" w:sz="0" w:space="0" w:color="auto"/>
                                                                              </w:divBdr>
                                                                              <w:divsChild>
                                                                                <w:div w:id="1436947924">
                                                                                  <w:marLeft w:val="0"/>
                                                                                  <w:marRight w:val="0"/>
                                                                                  <w:marTop w:val="0"/>
                                                                                  <w:marBottom w:val="0"/>
                                                                                  <w:divBdr>
                                                                                    <w:top w:val="none" w:sz="0" w:space="0" w:color="auto"/>
                                                                                    <w:left w:val="none" w:sz="0" w:space="0" w:color="auto"/>
                                                                                    <w:bottom w:val="none" w:sz="0" w:space="0" w:color="auto"/>
                                                                                    <w:right w:val="none" w:sz="0" w:space="0" w:color="auto"/>
                                                                                  </w:divBdr>
                                                                                  <w:divsChild>
                                                                                    <w:div w:id="2096978269">
                                                                                      <w:marLeft w:val="0"/>
                                                                                      <w:marRight w:val="0"/>
                                                                                      <w:marTop w:val="0"/>
                                                                                      <w:marBottom w:val="0"/>
                                                                                      <w:divBdr>
                                                                                        <w:top w:val="none" w:sz="0" w:space="0" w:color="auto"/>
                                                                                        <w:left w:val="none" w:sz="0" w:space="0" w:color="auto"/>
                                                                                        <w:bottom w:val="none" w:sz="0" w:space="0" w:color="auto"/>
                                                                                        <w:right w:val="none" w:sz="0" w:space="0" w:color="auto"/>
                                                                                      </w:divBdr>
                                                                                      <w:divsChild>
                                                                                        <w:div w:id="624388984">
                                                                                          <w:marLeft w:val="0"/>
                                                                                          <w:marRight w:val="0"/>
                                                                                          <w:marTop w:val="0"/>
                                                                                          <w:marBottom w:val="0"/>
                                                                                          <w:divBdr>
                                                                                            <w:top w:val="none" w:sz="0" w:space="0" w:color="auto"/>
                                                                                            <w:left w:val="none" w:sz="0" w:space="0" w:color="auto"/>
                                                                                            <w:bottom w:val="none" w:sz="0" w:space="0" w:color="auto"/>
                                                                                            <w:right w:val="none" w:sz="0" w:space="0" w:color="auto"/>
                                                                                          </w:divBdr>
                                                                                          <w:divsChild>
                                                                                            <w:div w:id="561450860">
                                                                                              <w:marLeft w:val="0"/>
                                                                                              <w:marRight w:val="0"/>
                                                                                              <w:marTop w:val="0"/>
                                                                                              <w:marBottom w:val="0"/>
                                                                                              <w:divBdr>
                                                                                                <w:top w:val="none" w:sz="0" w:space="0" w:color="auto"/>
                                                                                                <w:left w:val="none" w:sz="0" w:space="0" w:color="auto"/>
                                                                                                <w:bottom w:val="none" w:sz="0" w:space="0" w:color="auto"/>
                                                                                                <w:right w:val="none" w:sz="0" w:space="0" w:color="auto"/>
                                                                                              </w:divBdr>
                                                                                              <w:divsChild>
                                                                                                <w:div w:id="2069257050">
                                                                                                  <w:marLeft w:val="0"/>
                                                                                                  <w:marRight w:val="0"/>
                                                                                                  <w:marTop w:val="0"/>
                                                                                                  <w:marBottom w:val="0"/>
                                                                                                  <w:divBdr>
                                                                                                    <w:top w:val="none" w:sz="0" w:space="0" w:color="auto"/>
                                                                                                    <w:left w:val="none" w:sz="0" w:space="0" w:color="auto"/>
                                                                                                    <w:bottom w:val="none" w:sz="0" w:space="0" w:color="auto"/>
                                                                                                    <w:right w:val="none" w:sz="0" w:space="0" w:color="auto"/>
                                                                                                  </w:divBdr>
                                                                                                  <w:divsChild>
                                                                                                    <w:div w:id="580678047">
                                                                                                      <w:marLeft w:val="0"/>
                                                                                                      <w:marRight w:val="0"/>
                                                                                                      <w:marTop w:val="0"/>
                                                                                                      <w:marBottom w:val="0"/>
                                                                                                      <w:divBdr>
                                                                                                        <w:top w:val="none" w:sz="0" w:space="0" w:color="auto"/>
                                                                                                        <w:left w:val="none" w:sz="0" w:space="0" w:color="auto"/>
                                                                                                        <w:bottom w:val="none" w:sz="0" w:space="0" w:color="auto"/>
                                                                                                        <w:right w:val="none" w:sz="0" w:space="0" w:color="auto"/>
                                                                                                      </w:divBdr>
                                                                                                      <w:divsChild>
                                                                                                        <w:div w:id="1781685679">
                                                                                                          <w:marLeft w:val="0"/>
                                                                                                          <w:marRight w:val="0"/>
                                                                                                          <w:marTop w:val="0"/>
                                                                                                          <w:marBottom w:val="0"/>
                                                                                                          <w:divBdr>
                                                                                                            <w:top w:val="none" w:sz="0" w:space="0" w:color="auto"/>
                                                                                                            <w:left w:val="none" w:sz="0" w:space="0" w:color="auto"/>
                                                                                                            <w:bottom w:val="none" w:sz="0" w:space="0" w:color="auto"/>
                                                                                                            <w:right w:val="none" w:sz="0" w:space="0" w:color="auto"/>
                                                                                                          </w:divBdr>
                                                                                                          <w:divsChild>
                                                                                                            <w:div w:id="1884055712">
                                                                                                              <w:marLeft w:val="0"/>
                                                                                                              <w:marRight w:val="0"/>
                                                                                                              <w:marTop w:val="0"/>
                                                                                                              <w:marBottom w:val="0"/>
                                                                                                              <w:divBdr>
                                                                                                                <w:top w:val="none" w:sz="0" w:space="0" w:color="auto"/>
                                                                                                                <w:left w:val="none" w:sz="0" w:space="0" w:color="auto"/>
                                                                                                                <w:bottom w:val="none" w:sz="0" w:space="0" w:color="auto"/>
                                                                                                                <w:right w:val="none" w:sz="0" w:space="0" w:color="auto"/>
                                                                                                              </w:divBdr>
                                                                                                              <w:divsChild>
                                                                                                                <w:div w:id="1051148519">
                                                                                                                  <w:marLeft w:val="0"/>
                                                                                                                  <w:marRight w:val="0"/>
                                                                                                                  <w:marTop w:val="0"/>
                                                                                                                  <w:marBottom w:val="0"/>
                                                                                                                  <w:divBdr>
                                                                                                                    <w:top w:val="none" w:sz="0" w:space="0" w:color="auto"/>
                                                                                                                    <w:left w:val="none" w:sz="0" w:space="0" w:color="auto"/>
                                                                                                                    <w:bottom w:val="none" w:sz="0" w:space="0" w:color="auto"/>
                                                                                                                    <w:right w:val="none" w:sz="0" w:space="0" w:color="auto"/>
                                                                                                                  </w:divBdr>
                                                                                                                  <w:divsChild>
                                                                                                                    <w:div w:id="1201630431">
                                                                                                                      <w:marLeft w:val="0"/>
                                                                                                                      <w:marRight w:val="0"/>
                                                                                                                      <w:marTop w:val="0"/>
                                                                                                                      <w:marBottom w:val="0"/>
                                                                                                                      <w:divBdr>
                                                                                                                        <w:top w:val="none" w:sz="0" w:space="0" w:color="auto"/>
                                                                                                                        <w:left w:val="none" w:sz="0" w:space="0" w:color="auto"/>
                                                                                                                        <w:bottom w:val="none" w:sz="0" w:space="0" w:color="auto"/>
                                                                                                                        <w:right w:val="none" w:sz="0" w:space="0" w:color="auto"/>
                                                                                                                      </w:divBdr>
                                                                                                                      <w:divsChild>
                                                                                                                        <w:div w:id="792939677">
                                                                                                                          <w:marLeft w:val="0"/>
                                                                                                                          <w:marRight w:val="0"/>
                                                                                                                          <w:marTop w:val="0"/>
                                                                                                                          <w:marBottom w:val="0"/>
                                                                                                                          <w:divBdr>
                                                                                                                            <w:top w:val="none" w:sz="0" w:space="0" w:color="auto"/>
                                                                                                                            <w:left w:val="none" w:sz="0" w:space="0" w:color="auto"/>
                                                                                                                            <w:bottom w:val="none" w:sz="0" w:space="0" w:color="auto"/>
                                                                                                                            <w:right w:val="none" w:sz="0" w:space="0" w:color="auto"/>
                                                                                                                          </w:divBdr>
                                                                                                                          <w:divsChild>
                                                                                                                            <w:div w:id="441385363">
                                                                                                                              <w:marLeft w:val="0"/>
                                                                                                                              <w:marRight w:val="0"/>
                                                                                                                              <w:marTop w:val="0"/>
                                                                                                                              <w:marBottom w:val="0"/>
                                                                                                                              <w:divBdr>
                                                                                                                                <w:top w:val="none" w:sz="0" w:space="0" w:color="auto"/>
                                                                                                                                <w:left w:val="none" w:sz="0" w:space="0" w:color="auto"/>
                                                                                                                                <w:bottom w:val="none" w:sz="0" w:space="0" w:color="auto"/>
                                                                                                                                <w:right w:val="none" w:sz="0" w:space="0" w:color="auto"/>
                                                                                                                              </w:divBdr>
                                                                                                                            </w:div>
                                                                                                                            <w:div w:id="2074768901">
                                                                                                                              <w:marLeft w:val="0"/>
                                                                                                                              <w:marRight w:val="0"/>
                                                                                                                              <w:marTop w:val="0"/>
                                                                                                                              <w:marBottom w:val="0"/>
                                                                                                                              <w:divBdr>
                                                                                                                                <w:top w:val="none" w:sz="0" w:space="0" w:color="auto"/>
                                                                                                                                <w:left w:val="none" w:sz="0" w:space="0" w:color="auto"/>
                                                                                                                                <w:bottom w:val="none" w:sz="0" w:space="0" w:color="auto"/>
                                                                                                                                <w:right w:val="none" w:sz="0" w:space="0" w:color="auto"/>
                                                                                                                              </w:divBdr>
                                                                                                                            </w:div>
                                                                                                                            <w:div w:id="1400858517">
                                                                                                                              <w:marLeft w:val="0"/>
                                                                                                                              <w:marRight w:val="0"/>
                                                                                                                              <w:marTop w:val="0"/>
                                                                                                                              <w:marBottom w:val="0"/>
                                                                                                                              <w:divBdr>
                                                                                                                                <w:top w:val="none" w:sz="0" w:space="0" w:color="auto"/>
                                                                                                                                <w:left w:val="none" w:sz="0" w:space="0" w:color="auto"/>
                                                                                                                                <w:bottom w:val="none" w:sz="0" w:space="0" w:color="auto"/>
                                                                                                                                <w:right w:val="none" w:sz="0" w:space="0" w:color="auto"/>
                                                                                                                              </w:divBdr>
                                                                                                                            </w:div>
                                                                                                                            <w:div w:id="1950891004">
                                                                                                                              <w:marLeft w:val="0"/>
                                                                                                                              <w:marRight w:val="0"/>
                                                                                                                              <w:marTop w:val="0"/>
                                                                                                                              <w:marBottom w:val="0"/>
                                                                                                                              <w:divBdr>
                                                                                                                                <w:top w:val="none" w:sz="0" w:space="0" w:color="auto"/>
                                                                                                                                <w:left w:val="none" w:sz="0" w:space="0" w:color="auto"/>
                                                                                                                                <w:bottom w:val="none" w:sz="0" w:space="0" w:color="auto"/>
                                                                                                                                <w:right w:val="none" w:sz="0" w:space="0" w:color="auto"/>
                                                                                                                              </w:divBdr>
                                                                                                                            </w:div>
                                                                                                                            <w:div w:id="1206991226">
                                                                                                                              <w:marLeft w:val="0"/>
                                                                                                                              <w:marRight w:val="0"/>
                                                                                                                              <w:marTop w:val="0"/>
                                                                                                                              <w:marBottom w:val="0"/>
                                                                                                                              <w:divBdr>
                                                                                                                                <w:top w:val="none" w:sz="0" w:space="0" w:color="auto"/>
                                                                                                                                <w:left w:val="none" w:sz="0" w:space="0" w:color="auto"/>
                                                                                                                                <w:bottom w:val="none" w:sz="0" w:space="0" w:color="auto"/>
                                                                                                                                <w:right w:val="none" w:sz="0" w:space="0" w:color="auto"/>
                                                                                                                              </w:divBdr>
                                                                                                                            </w:div>
                                                                                                                            <w:div w:id="203097899">
                                                                                                                              <w:marLeft w:val="0"/>
                                                                                                                              <w:marRight w:val="0"/>
                                                                                                                              <w:marTop w:val="0"/>
                                                                                                                              <w:marBottom w:val="0"/>
                                                                                                                              <w:divBdr>
                                                                                                                                <w:top w:val="none" w:sz="0" w:space="0" w:color="auto"/>
                                                                                                                                <w:left w:val="none" w:sz="0" w:space="0" w:color="auto"/>
                                                                                                                                <w:bottom w:val="none" w:sz="0" w:space="0" w:color="auto"/>
                                                                                                                                <w:right w:val="none" w:sz="0" w:space="0" w:color="auto"/>
                                                                                                                              </w:divBdr>
                                                                                                                            </w:div>
                                                                                                                            <w:div w:id="425687927">
                                                                                                                              <w:marLeft w:val="0"/>
                                                                                                                              <w:marRight w:val="0"/>
                                                                                                                              <w:marTop w:val="0"/>
                                                                                                                              <w:marBottom w:val="0"/>
                                                                                                                              <w:divBdr>
                                                                                                                                <w:top w:val="none" w:sz="0" w:space="0" w:color="auto"/>
                                                                                                                                <w:left w:val="none" w:sz="0" w:space="0" w:color="auto"/>
                                                                                                                                <w:bottom w:val="none" w:sz="0" w:space="0" w:color="auto"/>
                                                                                                                                <w:right w:val="none" w:sz="0" w:space="0" w:color="auto"/>
                                                                                                                              </w:divBdr>
                                                                                                                            </w:div>
                                                                                                                            <w:div w:id="1093935418">
                                                                                                                              <w:marLeft w:val="0"/>
                                                                                                                              <w:marRight w:val="0"/>
                                                                                                                              <w:marTop w:val="0"/>
                                                                                                                              <w:marBottom w:val="0"/>
                                                                                                                              <w:divBdr>
                                                                                                                                <w:top w:val="none" w:sz="0" w:space="0" w:color="auto"/>
                                                                                                                                <w:left w:val="none" w:sz="0" w:space="0" w:color="auto"/>
                                                                                                                                <w:bottom w:val="none" w:sz="0" w:space="0" w:color="auto"/>
                                                                                                                                <w:right w:val="none" w:sz="0" w:space="0" w:color="auto"/>
                                                                                                                              </w:divBdr>
                                                                                                                            </w:div>
                                                                                                                            <w:div w:id="1360089632">
                                                                                                                              <w:marLeft w:val="0"/>
                                                                                                                              <w:marRight w:val="0"/>
                                                                                                                              <w:marTop w:val="0"/>
                                                                                                                              <w:marBottom w:val="0"/>
                                                                                                                              <w:divBdr>
                                                                                                                                <w:top w:val="none" w:sz="0" w:space="0" w:color="auto"/>
                                                                                                                                <w:left w:val="none" w:sz="0" w:space="0" w:color="auto"/>
                                                                                                                                <w:bottom w:val="none" w:sz="0" w:space="0" w:color="auto"/>
                                                                                                                                <w:right w:val="none" w:sz="0" w:space="0" w:color="auto"/>
                                                                                                                              </w:divBdr>
                                                                                                                            </w:div>
                                                                                                                            <w:div w:id="674111404">
                                                                                                                              <w:marLeft w:val="0"/>
                                                                                                                              <w:marRight w:val="0"/>
                                                                                                                              <w:marTop w:val="0"/>
                                                                                                                              <w:marBottom w:val="0"/>
                                                                                                                              <w:divBdr>
                                                                                                                                <w:top w:val="none" w:sz="0" w:space="0" w:color="auto"/>
                                                                                                                                <w:left w:val="none" w:sz="0" w:space="0" w:color="auto"/>
                                                                                                                                <w:bottom w:val="none" w:sz="0" w:space="0" w:color="auto"/>
                                                                                                                                <w:right w:val="none" w:sz="0" w:space="0" w:color="auto"/>
                                                                                                                              </w:divBdr>
                                                                                                                            </w:div>
                                                                                                                            <w:div w:id="582027743">
                                                                                                                              <w:marLeft w:val="0"/>
                                                                                                                              <w:marRight w:val="0"/>
                                                                                                                              <w:marTop w:val="0"/>
                                                                                                                              <w:marBottom w:val="0"/>
                                                                                                                              <w:divBdr>
                                                                                                                                <w:top w:val="none" w:sz="0" w:space="0" w:color="auto"/>
                                                                                                                                <w:left w:val="none" w:sz="0" w:space="0" w:color="auto"/>
                                                                                                                                <w:bottom w:val="none" w:sz="0" w:space="0" w:color="auto"/>
                                                                                                                                <w:right w:val="none" w:sz="0" w:space="0" w:color="auto"/>
                                                                                                                              </w:divBdr>
                                                                                                                            </w:div>
                                                                                                                            <w:div w:id="1101293789">
                                                                                                                              <w:marLeft w:val="0"/>
                                                                                                                              <w:marRight w:val="0"/>
                                                                                                                              <w:marTop w:val="0"/>
                                                                                                                              <w:marBottom w:val="0"/>
                                                                                                                              <w:divBdr>
                                                                                                                                <w:top w:val="none" w:sz="0" w:space="0" w:color="auto"/>
                                                                                                                                <w:left w:val="none" w:sz="0" w:space="0" w:color="auto"/>
                                                                                                                                <w:bottom w:val="none" w:sz="0" w:space="0" w:color="auto"/>
                                                                                                                                <w:right w:val="none" w:sz="0" w:space="0" w:color="auto"/>
                                                                                                                              </w:divBdr>
                                                                                                                            </w:div>
                                                                                                                            <w:div w:id="198249055">
                                                                                                                              <w:marLeft w:val="0"/>
                                                                                                                              <w:marRight w:val="0"/>
                                                                                                                              <w:marTop w:val="0"/>
                                                                                                                              <w:marBottom w:val="0"/>
                                                                                                                              <w:divBdr>
                                                                                                                                <w:top w:val="none" w:sz="0" w:space="0" w:color="auto"/>
                                                                                                                                <w:left w:val="none" w:sz="0" w:space="0" w:color="auto"/>
                                                                                                                                <w:bottom w:val="none" w:sz="0" w:space="0" w:color="auto"/>
                                                                                                                                <w:right w:val="none" w:sz="0" w:space="0" w:color="auto"/>
                                                                                                                              </w:divBdr>
                                                                                                                            </w:div>
                                                                                                                            <w:div w:id="20554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side.augsburg.edu/cge/home/all-staff-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2013-08-06T17:30:00Z</dcterms:created>
  <dcterms:modified xsi:type="dcterms:W3CDTF">2013-08-06T17:32:00Z</dcterms:modified>
</cp:coreProperties>
</file>